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6D" w:rsidRPr="005F14EE" w:rsidRDefault="00DA216D" w:rsidP="00DA216D">
      <w:pPr>
        <w:pStyle w:val="Nzev"/>
        <w:rPr>
          <w:rFonts w:asciiTheme="minorHAnsi" w:hAnsiTheme="minorHAnsi"/>
          <w:b w:val="0"/>
        </w:rPr>
      </w:pPr>
      <w:r w:rsidRPr="005F14EE">
        <w:rPr>
          <w:rFonts w:asciiTheme="minorHAnsi" w:hAnsiTheme="minorHAnsi"/>
          <w:b w:val="0"/>
        </w:rPr>
        <w:t xml:space="preserve">Příloha č. </w:t>
      </w:r>
      <w:r w:rsidR="00636475" w:rsidRPr="005F14EE">
        <w:rPr>
          <w:rFonts w:asciiTheme="minorHAnsi" w:hAnsiTheme="minorHAnsi"/>
          <w:b w:val="0"/>
        </w:rPr>
        <w:t>8</w:t>
      </w:r>
      <w:r w:rsidRPr="005F14EE">
        <w:rPr>
          <w:rFonts w:asciiTheme="minorHAnsi" w:hAnsiTheme="minorHAnsi"/>
          <w:b w:val="0"/>
        </w:rPr>
        <w:t xml:space="preserve"> – Seznamy a prohlášení </w:t>
      </w:r>
    </w:p>
    <w:p w:rsidR="00DA216D" w:rsidRDefault="00DA216D" w:rsidP="00DA216D"/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DA216D" w:rsidRDefault="00D24D50" w:rsidP="00D24D50">
      <w:pPr>
        <w:jc w:val="both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dle § </w:t>
      </w:r>
      <w:r w:rsidR="00FB1BF9" w:rsidRPr="00DA216D">
        <w:rPr>
          <w:rFonts w:ascii="Calibri" w:hAnsi="Calibri" w:cs="Arial"/>
          <w:b/>
          <w:sz w:val="22"/>
          <w:szCs w:val="22"/>
        </w:rPr>
        <w:t>68 odst. 3</w:t>
      </w:r>
      <w:r w:rsidRPr="00DA216D">
        <w:rPr>
          <w:rFonts w:ascii="Calibri" w:hAnsi="Calibri" w:cs="Arial"/>
          <w:b/>
          <w:sz w:val="22"/>
          <w:szCs w:val="22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5F14EE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33FEF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133FEF" w:rsidRPr="004D03B9" w:rsidRDefault="00133FEF" w:rsidP="00133FEF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133FEF" w:rsidRPr="00F86738" w:rsidRDefault="00133FEF" w:rsidP="008E29E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834A04">
              <w:rPr>
                <w:rFonts w:ascii="Calibri" w:eastAsia="Calibri" w:hAnsi="Calibri" w:cs="Times New Roman"/>
              </w:rPr>
              <w:t xml:space="preserve">Komplexní pozemkové úpravy </w:t>
            </w:r>
            <w:r w:rsidR="008E29EA" w:rsidRPr="008E29EA">
              <w:rPr>
                <w:rFonts w:ascii="Calibri" w:eastAsia="Calibri" w:hAnsi="Calibri" w:cs="Times New Roman"/>
              </w:rPr>
              <w:t>Bystřice</w:t>
            </w:r>
            <w:r w:rsidR="004D0FEE">
              <w:rPr>
                <w:rFonts w:ascii="Calibri" w:eastAsia="Calibri" w:hAnsi="Calibri" w:cs="Times New Roman"/>
              </w:rPr>
              <w:t xml:space="preserve"> pod Lopeníkem</w:t>
            </w:r>
            <w:r w:rsidR="008E29EA" w:rsidRPr="008E29EA">
              <w:rPr>
                <w:rFonts w:ascii="Calibri" w:eastAsia="Calibri" w:hAnsi="Calibri" w:cs="Times New Roman"/>
              </w:rPr>
              <w:t xml:space="preserve"> a Lopeník</w:t>
            </w:r>
          </w:p>
        </w:tc>
      </w:tr>
      <w:tr w:rsidR="00133FEF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133FEF" w:rsidRPr="004D03B9" w:rsidRDefault="004D0FEE" w:rsidP="004D0FEE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>
              <w:rPr>
                <w:rFonts w:ascii="Calibri" w:eastAsia="Calibri" w:hAnsi="Calibri" w:cs="Times New Roman"/>
                <w:i/>
              </w:rPr>
              <w:t>. značka</w:t>
            </w:r>
            <w:r w:rsidR="00133FEF" w:rsidRPr="004D03B9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133FEF" w:rsidRPr="00F86738" w:rsidRDefault="004D0FEE" w:rsidP="00133FE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4D0FEE">
              <w:rPr>
                <w:rFonts w:ascii="Calibri" w:eastAsia="Calibri" w:hAnsi="Calibri" w:cs="Times New Roman"/>
              </w:rPr>
              <w:t>2VZ11330/2016-525101</w:t>
            </w:r>
          </w:p>
        </w:tc>
      </w:tr>
      <w:tr w:rsidR="00F96336" w:rsidRPr="004D03B9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96336" w:rsidRPr="004D03B9" w:rsidRDefault="00F96336" w:rsidP="008C3EF8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F96336" w:rsidRPr="004D03B9" w:rsidRDefault="00F96336" w:rsidP="008C3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r w:rsidRPr="004D03B9">
              <w:rPr>
                <w:rFonts w:asciiTheme="minorHAnsi" w:eastAsia="Calibri" w:hAnsiTheme="minorHAnsi" w:cs="Times New Roman"/>
              </w:rPr>
              <w:t xml:space="preserve">dle § 21 odst. 1 písm. a) a § 27 zákona </w:t>
            </w:r>
            <w:bookmarkStart w:id="0" w:name="_GoBack"/>
            <w:bookmarkEnd w:id="0"/>
          </w:p>
        </w:tc>
      </w:tr>
    </w:tbl>
    <w:p w:rsidR="005F14EE" w:rsidRDefault="005F14EE" w:rsidP="005F14EE">
      <w:pPr>
        <w:pStyle w:val="Preambule"/>
        <w:rPr>
          <w:rStyle w:val="Siln"/>
        </w:rPr>
      </w:pPr>
    </w:p>
    <w:p w:rsidR="00A25BF3" w:rsidRPr="00D40D0E" w:rsidRDefault="00A25BF3" w:rsidP="00DA216D">
      <w:pPr>
        <w:pStyle w:val="Zkladntext21"/>
        <w:ind w:left="0" w:firstLine="0"/>
        <w:rPr>
          <w:rFonts w:ascii="Arial" w:hAnsi="Arial" w:cs="Arial"/>
          <w:b/>
        </w:rPr>
      </w:pP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  <w:u w:val="single"/>
        </w:rPr>
      </w:pPr>
      <w:r w:rsidRPr="00DA216D">
        <w:rPr>
          <w:rFonts w:ascii="Calibri" w:hAnsi="Calibri" w:cs="Arial"/>
          <w:color w:val="000000"/>
          <w:sz w:val="22"/>
          <w:szCs w:val="22"/>
          <w:u w:val="single"/>
        </w:rPr>
        <w:t>Uchazeč</w:t>
      </w:r>
    </w:p>
    <w:p w:rsidR="00A25BF3" w:rsidRPr="00DA216D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Název: </w:t>
      </w:r>
      <w:r w:rsidR="00133FEF" w:rsidRPr="00133FEF">
        <w:rPr>
          <w:rFonts w:asciiTheme="minorHAnsi" w:eastAsiaTheme="minorHAnsi" w:hAnsiTheme="minorHAnsi" w:cstheme="minorBidi"/>
          <w:i/>
          <w:color w:val="FF0000"/>
          <w:sz w:val="22"/>
          <w:szCs w:val="22"/>
        </w:rPr>
        <w:t>(doplní uchazeč)</w:t>
      </w:r>
      <w:r w:rsidRPr="00DA216D">
        <w:rPr>
          <w:rFonts w:ascii="Calibri" w:hAnsi="Calibri" w:cs="Arial"/>
          <w:sz w:val="22"/>
          <w:szCs w:val="22"/>
        </w:rPr>
        <w:tab/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Sídlo: </w:t>
      </w:r>
      <w:r w:rsidR="00133FEF" w:rsidRPr="00133FEF">
        <w:rPr>
          <w:rFonts w:asciiTheme="minorHAnsi" w:eastAsiaTheme="minorHAnsi" w:hAnsiTheme="minorHAnsi" w:cstheme="minorBidi"/>
          <w:i/>
          <w:color w:val="FF0000"/>
          <w:sz w:val="22"/>
          <w:szCs w:val="22"/>
        </w:rPr>
        <w:t>(doplní uchazeč)</w:t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Já, níže podepsaný statutární orgán/člen statutárního orgánu dodavatele: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Obchodní firmy/ Jméno a příjmení: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se sídlem/s  místem podnikání, popř. místem trvalého pobytu: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IČ: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předkládám níže uvedené seznamy a prohlášení ve smyslu </w:t>
      </w:r>
      <w:proofErr w:type="spellStart"/>
      <w:r w:rsidRPr="00DA216D">
        <w:rPr>
          <w:rFonts w:ascii="Calibri" w:hAnsi="Calibri" w:cs="Arial"/>
          <w:sz w:val="22"/>
          <w:szCs w:val="22"/>
        </w:rPr>
        <w:t>ust</w:t>
      </w:r>
      <w:proofErr w:type="spellEnd"/>
      <w:r w:rsidRPr="00DA216D">
        <w:rPr>
          <w:rFonts w:ascii="Calibri" w:hAnsi="Calibri" w:cs="Arial"/>
          <w:sz w:val="22"/>
          <w:szCs w:val="22"/>
        </w:rPr>
        <w:t>. § 68 odst. 3 písm. a), b) a c) zákona: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b/>
          <w:sz w:val="22"/>
          <w:szCs w:val="22"/>
        </w:rPr>
        <w:t>seznam statutárních orgánů nebo členů statutárních orgánů,</w:t>
      </w:r>
      <w:r w:rsidR="00133FEF">
        <w:rPr>
          <w:rFonts w:ascii="Calibri" w:hAnsi="Calibri" w:cs="Arial"/>
          <w:b/>
          <w:sz w:val="22"/>
          <w:szCs w:val="22"/>
        </w:rPr>
        <w:t xml:space="preserve"> kteří v posledních 3 letech od </w:t>
      </w:r>
      <w:r w:rsidRPr="00DA216D">
        <w:rPr>
          <w:rFonts w:ascii="Calibri" w:hAnsi="Calibri" w:cs="Arial"/>
          <w:b/>
          <w:sz w:val="22"/>
          <w:szCs w:val="22"/>
        </w:rPr>
        <w:t>konce lhůty pro podání nabídek byli v pracovněprávním, funkčním či obdobném poměru u zadavatele: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B72607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="00FB1BF9" w:rsidRP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Pr="00DA216D" w:rsidRDefault="00DA216D" w:rsidP="00DA216D">
      <w:pPr>
        <w:pStyle w:val="Zkladntext21"/>
        <w:ind w:left="1701" w:firstLine="0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že žádný se statutárních orgánů nebo členů s</w:t>
      </w:r>
      <w:r w:rsidR="00133FEF">
        <w:rPr>
          <w:rFonts w:ascii="Calibri" w:hAnsi="Calibri" w:cs="Arial"/>
          <w:sz w:val="22"/>
          <w:szCs w:val="22"/>
        </w:rPr>
        <w:t>tatutárních orgánů nepracoval u </w:t>
      </w:r>
      <w:r w:rsidRPr="00DA216D">
        <w:rPr>
          <w:rFonts w:ascii="Calibri" w:hAnsi="Calibri" w:cs="Arial"/>
          <w:sz w:val="22"/>
          <w:szCs w:val="22"/>
        </w:rPr>
        <w:t>zadavatele, proškrtněte.</w:t>
      </w:r>
    </w:p>
    <w:p w:rsidR="00B72607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DA216D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DA216D">
      <w:pPr>
        <w:pStyle w:val="Zkladntext21"/>
        <w:ind w:firstLine="992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</w:t>
      </w:r>
      <w:r w:rsidR="00FB1BF9" w:rsidRPr="00DA216D">
        <w:rPr>
          <w:rFonts w:ascii="Calibri" w:hAnsi="Calibri" w:cs="Arial"/>
          <w:sz w:val="22"/>
          <w:szCs w:val="22"/>
        </w:rPr>
        <w:t xml:space="preserve">e nejste akciovou společností, </w:t>
      </w:r>
      <w:r w:rsidRPr="00DA216D">
        <w:rPr>
          <w:rFonts w:ascii="Calibri" w:hAnsi="Calibri" w:cs="Arial"/>
          <w:sz w:val="22"/>
          <w:szCs w:val="22"/>
        </w:rPr>
        <w:t>proškrtněte.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9C1FCA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P</w:t>
      </w:r>
      <w:r w:rsidR="00B72607" w:rsidRPr="00DA216D">
        <w:rPr>
          <w:rFonts w:ascii="Calibri" w:hAnsi="Calibri" w:cs="Arial"/>
          <w:b/>
          <w:sz w:val="22"/>
          <w:szCs w:val="22"/>
        </w:rPr>
        <w:t>rohlašuji, že jsem neuzavřel, ani neuzavřu zakázanou dohodu podle zvláštního právního předpisu</w:t>
      </w:r>
      <w:r w:rsidRPr="00DA216D">
        <w:rPr>
          <w:rStyle w:val="Znakapoznpodarou"/>
          <w:rFonts w:ascii="Calibri" w:hAnsi="Calibri" w:cs="Arial"/>
          <w:b/>
          <w:sz w:val="22"/>
          <w:szCs w:val="22"/>
        </w:rPr>
        <w:footnoteReference w:id="1"/>
      </w:r>
      <w:r w:rsidR="00B72607" w:rsidRPr="00DA216D">
        <w:rPr>
          <w:rFonts w:ascii="Calibri" w:hAnsi="Calibri" w:cs="Arial"/>
          <w:b/>
          <w:sz w:val="22"/>
          <w:szCs w:val="22"/>
        </w:rPr>
        <w:t xml:space="preserve">  v souvislosti se zadávanou veřejnou zakázkou. 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133FEF" w:rsidRPr="00133FEF" w:rsidRDefault="00133FEF" w:rsidP="00133FEF">
      <w:pPr>
        <w:spacing w:line="259" w:lineRule="auto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133FEF">
        <w:rPr>
          <w:rFonts w:asciiTheme="minorHAnsi" w:eastAsiaTheme="minorHAnsi" w:hAnsiTheme="minorHAnsi" w:cstheme="minorBidi"/>
          <w:sz w:val="22"/>
          <w:szCs w:val="22"/>
        </w:rPr>
        <w:t xml:space="preserve">V </w:t>
      </w:r>
      <w:r w:rsidRPr="00133FEF">
        <w:rPr>
          <w:rFonts w:asciiTheme="minorHAnsi" w:eastAsiaTheme="minorHAnsi" w:hAnsiTheme="minorHAnsi" w:cstheme="minorBidi"/>
          <w:i/>
          <w:color w:val="FF0000"/>
          <w:sz w:val="22"/>
          <w:szCs w:val="22"/>
        </w:rPr>
        <w:t xml:space="preserve">(doplní uchazeč) </w:t>
      </w:r>
      <w:r w:rsidRPr="00133FEF">
        <w:rPr>
          <w:rFonts w:asciiTheme="minorHAnsi" w:eastAsiaTheme="minorHAnsi" w:hAnsiTheme="minorHAnsi" w:cstheme="minorBidi"/>
          <w:sz w:val="22"/>
          <w:szCs w:val="22"/>
        </w:rPr>
        <w:t xml:space="preserve">dne </w:t>
      </w:r>
      <w:r w:rsidRPr="00133FEF">
        <w:rPr>
          <w:rFonts w:asciiTheme="minorHAnsi" w:eastAsiaTheme="minorHAnsi" w:hAnsiTheme="minorHAnsi" w:cstheme="minorBidi"/>
          <w:i/>
          <w:color w:val="FF0000"/>
          <w:sz w:val="22"/>
          <w:szCs w:val="22"/>
        </w:rPr>
        <w:t>(doplní uchazeč)</w:t>
      </w:r>
    </w:p>
    <w:p w:rsidR="00133FEF" w:rsidRPr="00133FEF" w:rsidRDefault="00133FEF" w:rsidP="00133FE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Theme="minorHAnsi" w:hAnsiTheme="minorHAnsi" w:cs="Arial"/>
          <w:noProof/>
          <w:kern w:val="28"/>
          <w:sz w:val="22"/>
          <w:szCs w:val="22"/>
        </w:rPr>
      </w:pPr>
    </w:p>
    <w:p w:rsidR="00133FEF" w:rsidRPr="00133FEF" w:rsidRDefault="00133FEF" w:rsidP="00133FE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Theme="minorHAnsi" w:hAnsiTheme="minorHAnsi" w:cs="Arial"/>
          <w:noProof/>
          <w:kern w:val="28"/>
          <w:sz w:val="22"/>
          <w:szCs w:val="22"/>
        </w:rPr>
      </w:pPr>
    </w:p>
    <w:p w:rsidR="00133FEF" w:rsidRPr="00133FEF" w:rsidRDefault="00133FEF" w:rsidP="00133FE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</w:p>
    <w:p w:rsidR="00133FEF" w:rsidRPr="00133FEF" w:rsidRDefault="00133FEF" w:rsidP="00133FE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</w:p>
    <w:p w:rsidR="00133FEF" w:rsidRPr="00133FEF" w:rsidRDefault="00133FEF" w:rsidP="00133FE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</w:p>
    <w:p w:rsidR="00133FEF" w:rsidRPr="00133FEF" w:rsidRDefault="00133FEF" w:rsidP="00133FE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  <w:r w:rsidRPr="00133FEF">
        <w:rPr>
          <w:rFonts w:asciiTheme="minorHAnsi" w:hAnsiTheme="minorHAnsi" w:cs="Arial"/>
          <w:kern w:val="28"/>
          <w:sz w:val="22"/>
          <w:szCs w:val="22"/>
        </w:rPr>
        <w:t>…………………………………………</w:t>
      </w:r>
    </w:p>
    <w:p w:rsidR="00133FEF" w:rsidRPr="00133FEF" w:rsidRDefault="00133FEF" w:rsidP="00133FE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  <w:r w:rsidRPr="00133FEF">
        <w:rPr>
          <w:rFonts w:asciiTheme="minorHAnsi" w:hAnsiTheme="minorHAnsi" w:cs="Arial"/>
          <w:kern w:val="28"/>
          <w:sz w:val="22"/>
          <w:szCs w:val="22"/>
        </w:rPr>
        <w:t xml:space="preserve">Titul, jméno, příjmení, funkce a podpis osoby </w:t>
      </w:r>
    </w:p>
    <w:p w:rsidR="00133FEF" w:rsidRPr="00133FEF" w:rsidRDefault="00133FEF" w:rsidP="00133FE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  <w:r w:rsidRPr="00133FEF">
        <w:rPr>
          <w:rFonts w:asciiTheme="minorHAnsi" w:hAnsiTheme="minorHAnsi" w:cs="Arial"/>
          <w:kern w:val="28"/>
          <w:sz w:val="22"/>
          <w:szCs w:val="22"/>
        </w:rPr>
        <w:t>oprávněné jednat jménem či za subdodavatele</w:t>
      </w: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sectPr w:rsidR="00FB2B3F" w:rsidRPr="00DA216D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520" w:rsidRDefault="002F7520" w:rsidP="008E4AD5">
      <w:r>
        <w:separator/>
      </w:r>
    </w:p>
  </w:endnote>
  <w:endnote w:type="continuationSeparator" w:id="0">
    <w:p w:rsidR="002F7520" w:rsidRDefault="002F752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D0FE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520" w:rsidRDefault="002F7520" w:rsidP="008E4AD5">
      <w:r>
        <w:separator/>
      </w:r>
    </w:p>
  </w:footnote>
  <w:footnote w:type="continuationSeparator" w:id="0">
    <w:p w:rsidR="002F7520" w:rsidRDefault="002F7520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4422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728"/>
    <w:rsid w:val="000F3FCE"/>
    <w:rsid w:val="000F4A96"/>
    <w:rsid w:val="000F5FB8"/>
    <w:rsid w:val="001116E2"/>
    <w:rsid w:val="00115321"/>
    <w:rsid w:val="00124F69"/>
    <w:rsid w:val="00125C35"/>
    <w:rsid w:val="00133FEF"/>
    <w:rsid w:val="0014114C"/>
    <w:rsid w:val="001651BD"/>
    <w:rsid w:val="0016724F"/>
    <w:rsid w:val="00172156"/>
    <w:rsid w:val="001726DD"/>
    <w:rsid w:val="00181EDD"/>
    <w:rsid w:val="001832C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38D0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7520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1E5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0FEE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B57A0"/>
    <w:rsid w:val="005C4C72"/>
    <w:rsid w:val="005E0DC4"/>
    <w:rsid w:val="005E4A46"/>
    <w:rsid w:val="005E75D2"/>
    <w:rsid w:val="005F14EE"/>
    <w:rsid w:val="005F5E37"/>
    <w:rsid w:val="005F6B1D"/>
    <w:rsid w:val="0060665D"/>
    <w:rsid w:val="00606C17"/>
    <w:rsid w:val="00620659"/>
    <w:rsid w:val="00624521"/>
    <w:rsid w:val="00636475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5B77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220B3"/>
    <w:rsid w:val="00732928"/>
    <w:rsid w:val="00743E07"/>
    <w:rsid w:val="0075192E"/>
    <w:rsid w:val="007540D4"/>
    <w:rsid w:val="007542BE"/>
    <w:rsid w:val="00754AE5"/>
    <w:rsid w:val="00761629"/>
    <w:rsid w:val="00764410"/>
    <w:rsid w:val="0077512B"/>
    <w:rsid w:val="0078328E"/>
    <w:rsid w:val="007A08E5"/>
    <w:rsid w:val="007A2FCC"/>
    <w:rsid w:val="007B0058"/>
    <w:rsid w:val="007C40F9"/>
    <w:rsid w:val="007E6D4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9EA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22B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07F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4BE9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16D"/>
    <w:rsid w:val="00DA5621"/>
    <w:rsid w:val="00DB1710"/>
    <w:rsid w:val="00DB19D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17731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96336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DA216D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A216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DA216D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DA216D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5F14EE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5F14EE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5F14EE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5F14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D35E19-4264-496E-BD11-C4F13CEC1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264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Lada Košutová</cp:lastModifiedBy>
  <cp:revision>19</cp:revision>
  <cp:lastPrinted>2014-04-30T08:22:00Z</cp:lastPrinted>
  <dcterms:created xsi:type="dcterms:W3CDTF">2013-03-13T08:26:00Z</dcterms:created>
  <dcterms:modified xsi:type="dcterms:W3CDTF">2016-08-04T08:25:00Z</dcterms:modified>
</cp:coreProperties>
</file>